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CD024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6386B" w:rsidRPr="001D149A" w:rsidRDefault="00D6386B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7E25F5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2F6FA9">
        <w:rPr>
          <w:rFonts w:ascii="Times New Roman" w:hAnsi="Times New Roman"/>
          <w:b/>
          <w:bCs/>
          <w:sz w:val="24"/>
        </w:rPr>
        <w:t>Communication Problem</w:t>
      </w:r>
      <w:r>
        <w:rPr>
          <w:rFonts w:ascii="Times New Roman" w:hAnsi="Times New Roman"/>
          <w:b/>
          <w:bCs/>
          <w:sz w:val="24"/>
        </w:rPr>
        <w:t xml:space="preserve">s </w:t>
      </w:r>
      <w:r w:rsidR="00B04EF6">
        <w:rPr>
          <w:rFonts w:ascii="Times New Roman" w:hAnsi="Times New Roman"/>
          <w:b/>
          <w:bCs/>
          <w:sz w:val="24"/>
        </w:rPr>
        <w:t xml:space="preserve">from </w:t>
      </w:r>
      <w:r>
        <w:rPr>
          <w:rFonts w:ascii="Times New Roman" w:hAnsi="Times New Roman"/>
          <w:b/>
          <w:bCs/>
          <w:sz w:val="24"/>
        </w:rPr>
        <w:t>Translation</w:t>
      </w:r>
    </w:p>
    <w:bookmarkEnd w:id="0"/>
    <w:p w:rsidR="00B71060" w:rsidRPr="001D149A" w:rsidRDefault="007E25F5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7E25F5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7E25F5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52294B" w:rsidRDefault="007E25F5" w:rsidP="00EC247C">
      <w:pPr>
        <w:spacing w:after="0" w:line="48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2F6FA9" w:rsidRPr="002F6FA9">
        <w:rPr>
          <w:rFonts w:ascii="Times New Roman" w:hAnsi="Times New Roman"/>
          <w:b/>
          <w:bCs/>
          <w:sz w:val="24"/>
        </w:rPr>
        <w:lastRenderedPageBreak/>
        <w:t xml:space="preserve">Communication Problems </w:t>
      </w:r>
      <w:r w:rsidR="00B04EF6" w:rsidRPr="002F6FA9">
        <w:rPr>
          <w:rFonts w:ascii="Times New Roman" w:hAnsi="Times New Roman"/>
          <w:b/>
          <w:bCs/>
          <w:sz w:val="24"/>
        </w:rPr>
        <w:t xml:space="preserve">from </w:t>
      </w:r>
      <w:r w:rsidR="002F6FA9" w:rsidRPr="002F6FA9">
        <w:rPr>
          <w:rFonts w:ascii="Times New Roman" w:hAnsi="Times New Roman"/>
          <w:b/>
          <w:bCs/>
          <w:sz w:val="24"/>
        </w:rPr>
        <w:t>Translation</w:t>
      </w:r>
    </w:p>
    <w:p w:rsidR="00B04EF6" w:rsidRPr="00B04EF6" w:rsidRDefault="007E25F5" w:rsidP="00B04EF6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human communication</w:t>
      </w:r>
      <w:r w:rsidR="00B02CE8">
        <w:rPr>
          <w:rFonts w:ascii="Times New Roman" w:hAnsi="Times New Roman"/>
          <w:sz w:val="24"/>
        </w:rPr>
        <w:t xml:space="preserve">, words form the basis for passing information </w:t>
      </w:r>
      <w:r w:rsidR="00247D82">
        <w:rPr>
          <w:rFonts w:ascii="Times New Roman" w:hAnsi="Times New Roman"/>
          <w:sz w:val="24"/>
        </w:rPr>
        <w:t xml:space="preserve">between individuals. </w:t>
      </w:r>
      <w:r w:rsidR="00B9508A">
        <w:rPr>
          <w:rFonts w:ascii="Times New Roman" w:hAnsi="Times New Roman"/>
          <w:sz w:val="24"/>
        </w:rPr>
        <w:t xml:space="preserve">Though there are common words, forming </w:t>
      </w:r>
      <w:r w:rsidR="003A4165">
        <w:rPr>
          <w:rFonts w:ascii="Times New Roman" w:hAnsi="Times New Roman"/>
          <w:sz w:val="24"/>
        </w:rPr>
        <w:t xml:space="preserve">‘world languages’ like English and French, </w:t>
      </w:r>
      <w:r w:rsidR="008567B7">
        <w:rPr>
          <w:rFonts w:ascii="Times New Roman" w:hAnsi="Times New Roman"/>
          <w:sz w:val="24"/>
        </w:rPr>
        <w:t xml:space="preserve">these words are commonly misunderstood by individuals across the </w:t>
      </w:r>
      <w:r w:rsidR="00F96047">
        <w:rPr>
          <w:rFonts w:ascii="Times New Roman" w:hAnsi="Times New Roman"/>
          <w:sz w:val="24"/>
        </w:rPr>
        <w:t>cross-cultural divide</w:t>
      </w:r>
      <w:r w:rsidR="00D6386B">
        <w:rPr>
          <w:rFonts w:ascii="Times New Roman" w:hAnsi="Times New Roman"/>
          <w:sz w:val="24"/>
        </w:rPr>
        <w:t xml:space="preserve"> </w:t>
      </w:r>
      <w:r w:rsidR="00F96047">
        <w:rPr>
          <w:rFonts w:ascii="Times New Roman" w:hAnsi="Times New Roman"/>
          <w:sz w:val="24"/>
        </w:rPr>
        <w:t>(</w:t>
      </w:r>
      <w:r w:rsidR="00881EE7" w:rsidRPr="00ED52FE">
        <w:rPr>
          <w:rFonts w:ascii="Times New Roman" w:hAnsi="Times New Roman"/>
          <w:sz w:val="24"/>
          <w:szCs w:val="24"/>
          <w:shd w:val="clear" w:color="auto" w:fill="FFFFFF"/>
        </w:rPr>
        <w:t>McLean,</w:t>
      </w:r>
      <w:r w:rsidR="00881EE7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F96047">
        <w:rPr>
          <w:rFonts w:ascii="Times New Roman" w:hAnsi="Times New Roman"/>
          <w:sz w:val="24"/>
        </w:rPr>
        <w:t xml:space="preserve">). </w:t>
      </w:r>
      <w:r w:rsidR="003F03D5">
        <w:rPr>
          <w:rFonts w:ascii="Times New Roman" w:hAnsi="Times New Roman"/>
          <w:sz w:val="24"/>
        </w:rPr>
        <w:t>As the application of slang words and idioms rapidly increases</w:t>
      </w:r>
      <w:r w:rsidR="00B0067E">
        <w:rPr>
          <w:rFonts w:ascii="Times New Roman" w:hAnsi="Times New Roman"/>
          <w:sz w:val="24"/>
        </w:rPr>
        <w:t xml:space="preserve"> globally, </w:t>
      </w:r>
      <w:r w:rsidR="00793DFF">
        <w:rPr>
          <w:rFonts w:ascii="Times New Roman" w:hAnsi="Times New Roman"/>
          <w:sz w:val="24"/>
        </w:rPr>
        <w:t xml:space="preserve">incidences of miscommunication and misinterpretation of </w:t>
      </w:r>
      <w:r w:rsidR="00FF198E">
        <w:rPr>
          <w:rFonts w:ascii="Times New Roman" w:hAnsi="Times New Roman"/>
          <w:sz w:val="24"/>
        </w:rPr>
        <w:t xml:space="preserve">intended messages </w:t>
      </w:r>
      <w:r w:rsidR="002E6AB1">
        <w:rPr>
          <w:rFonts w:ascii="Times New Roman" w:hAnsi="Times New Roman"/>
          <w:sz w:val="24"/>
        </w:rPr>
        <w:t xml:space="preserve">have also become common. </w:t>
      </w:r>
      <w:r w:rsidR="00174D32">
        <w:rPr>
          <w:rFonts w:ascii="Times New Roman" w:hAnsi="Times New Roman"/>
          <w:sz w:val="24"/>
        </w:rPr>
        <w:t>Among the commonly used</w:t>
      </w:r>
      <w:r w:rsidR="00ED52FE" w:rsidRPr="00ED52FE">
        <w:rPr>
          <w:rFonts w:ascii="Times New Roman" w:hAnsi="Times New Roman"/>
          <w:sz w:val="24"/>
        </w:rPr>
        <w:t xml:space="preserve"> slang, word</w:t>
      </w:r>
      <w:r w:rsidR="00ED52FE">
        <w:rPr>
          <w:rFonts w:ascii="Times New Roman" w:hAnsi="Times New Roman"/>
          <w:sz w:val="24"/>
        </w:rPr>
        <w:t>s</w:t>
      </w:r>
      <w:r w:rsidR="00ED52FE" w:rsidRPr="00ED52FE">
        <w:rPr>
          <w:rFonts w:ascii="Times New Roman" w:hAnsi="Times New Roman"/>
          <w:sz w:val="24"/>
        </w:rPr>
        <w:t>, or phrase</w:t>
      </w:r>
      <w:r w:rsidR="00ED52FE">
        <w:rPr>
          <w:rFonts w:ascii="Times New Roman" w:hAnsi="Times New Roman"/>
          <w:sz w:val="24"/>
        </w:rPr>
        <w:t xml:space="preserve">s include </w:t>
      </w:r>
      <w:r w:rsidR="008A1568">
        <w:rPr>
          <w:rFonts w:ascii="Times New Roman" w:hAnsi="Times New Roman"/>
          <w:sz w:val="24"/>
        </w:rPr>
        <w:t>crack up: laughing uncontrollably</w:t>
      </w:r>
      <w:r w:rsidR="00CE69B1">
        <w:rPr>
          <w:rFonts w:ascii="Times New Roman" w:hAnsi="Times New Roman"/>
          <w:sz w:val="24"/>
        </w:rPr>
        <w:t xml:space="preserve"> and </w:t>
      </w:r>
      <w:r w:rsidR="004503BE">
        <w:rPr>
          <w:rFonts w:ascii="Times New Roman" w:hAnsi="Times New Roman"/>
          <w:sz w:val="24"/>
        </w:rPr>
        <w:t>mate</w:t>
      </w:r>
      <w:r w:rsidR="00CE69B1">
        <w:rPr>
          <w:rFonts w:ascii="Times New Roman" w:hAnsi="Times New Roman"/>
          <w:sz w:val="24"/>
        </w:rPr>
        <w:t xml:space="preserve">: </w:t>
      </w:r>
      <w:r w:rsidR="004503BE" w:rsidRPr="004503BE">
        <w:rPr>
          <w:rFonts w:ascii="Times New Roman" w:hAnsi="Times New Roman"/>
          <w:sz w:val="24"/>
        </w:rPr>
        <w:t>friend, buddy</w:t>
      </w:r>
      <w:r w:rsidR="004503BE">
        <w:rPr>
          <w:rFonts w:ascii="Times New Roman" w:hAnsi="Times New Roman"/>
          <w:sz w:val="24"/>
        </w:rPr>
        <w:t xml:space="preserve">, </w:t>
      </w:r>
      <w:r w:rsidR="009D43CE">
        <w:rPr>
          <w:rFonts w:ascii="Times New Roman" w:hAnsi="Times New Roman"/>
          <w:sz w:val="24"/>
        </w:rPr>
        <w:t>and associate</w:t>
      </w:r>
      <w:r w:rsidR="004503BE">
        <w:rPr>
          <w:rFonts w:ascii="Times New Roman" w:hAnsi="Times New Roman"/>
          <w:sz w:val="24"/>
        </w:rPr>
        <w:t>, companion</w:t>
      </w:r>
      <w:r w:rsidR="00D07ED3">
        <w:rPr>
          <w:rFonts w:ascii="Times New Roman" w:hAnsi="Times New Roman"/>
          <w:sz w:val="24"/>
        </w:rPr>
        <w:t xml:space="preserve"> (</w:t>
      </w:r>
      <w:r w:rsidR="00D07ED3" w:rsidRPr="00CC4B3C">
        <w:rPr>
          <w:rFonts w:ascii="Times New Roman" w:hAnsi="Times New Roman"/>
          <w:sz w:val="24"/>
          <w:szCs w:val="24"/>
          <w:shd w:val="clear" w:color="auto" w:fill="FFFFFF"/>
        </w:rPr>
        <w:t>Senkbeil,</w:t>
      </w:r>
      <w:r w:rsidR="00D07ED3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D07ED3">
        <w:rPr>
          <w:rFonts w:ascii="Times New Roman" w:hAnsi="Times New Roman"/>
          <w:sz w:val="24"/>
        </w:rPr>
        <w:t>).</w:t>
      </w:r>
    </w:p>
    <w:p w:rsidR="002A1783" w:rsidRPr="002A1783" w:rsidRDefault="007E25F5" w:rsidP="002A1783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</w:rPr>
        <w:t xml:space="preserve">Generally, </w:t>
      </w:r>
      <w:r w:rsidR="00F4324A">
        <w:rPr>
          <w:rFonts w:ascii="Times New Roman" w:hAnsi="Times New Roman"/>
          <w:sz w:val="24"/>
        </w:rPr>
        <w:t xml:space="preserve">business </w:t>
      </w:r>
      <w:r w:rsidR="004D3DBF">
        <w:rPr>
          <w:rFonts w:ascii="Times New Roman" w:hAnsi="Times New Roman"/>
          <w:sz w:val="24"/>
        </w:rPr>
        <w:t xml:space="preserve">interactions </w:t>
      </w:r>
      <w:r w:rsidR="00FA1A23">
        <w:rPr>
          <w:rFonts w:ascii="Times New Roman" w:hAnsi="Times New Roman"/>
          <w:sz w:val="24"/>
        </w:rPr>
        <w:t xml:space="preserve">in the cross-cultural environment </w:t>
      </w:r>
      <w:r w:rsidR="004D3DBF">
        <w:rPr>
          <w:rFonts w:ascii="Times New Roman" w:hAnsi="Times New Roman"/>
          <w:sz w:val="24"/>
        </w:rPr>
        <w:t xml:space="preserve">follow formal </w:t>
      </w:r>
      <w:r w:rsidR="007B07B2">
        <w:rPr>
          <w:rFonts w:ascii="Times New Roman" w:hAnsi="Times New Roman"/>
          <w:sz w:val="24"/>
        </w:rPr>
        <w:t xml:space="preserve">frameworks of commerce, </w:t>
      </w:r>
      <w:r w:rsidR="00712938">
        <w:rPr>
          <w:rFonts w:ascii="Times New Roman" w:hAnsi="Times New Roman"/>
          <w:sz w:val="24"/>
        </w:rPr>
        <w:t>including t</w:t>
      </w:r>
      <w:r w:rsidR="004751EA">
        <w:rPr>
          <w:rFonts w:ascii="Times New Roman" w:hAnsi="Times New Roman"/>
          <w:sz w:val="24"/>
        </w:rPr>
        <w:t>he languages used</w:t>
      </w:r>
      <w:r w:rsidR="00D07ED3">
        <w:rPr>
          <w:rFonts w:ascii="Times New Roman" w:hAnsi="Times New Roman"/>
          <w:sz w:val="24"/>
        </w:rPr>
        <w:t xml:space="preserve"> (</w:t>
      </w:r>
      <w:r w:rsidR="00D07ED3" w:rsidRPr="00CC4B3C">
        <w:rPr>
          <w:rFonts w:ascii="Times New Roman" w:hAnsi="Times New Roman"/>
          <w:sz w:val="24"/>
          <w:szCs w:val="24"/>
          <w:shd w:val="clear" w:color="auto" w:fill="FFFFFF"/>
        </w:rPr>
        <w:t>Senkbeil,</w:t>
      </w:r>
      <w:r w:rsidR="00D07ED3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D07ED3">
        <w:rPr>
          <w:rFonts w:ascii="Times New Roman" w:hAnsi="Times New Roman"/>
          <w:sz w:val="24"/>
        </w:rPr>
        <w:t>)</w:t>
      </w:r>
      <w:r w:rsidR="004751EA">
        <w:rPr>
          <w:rFonts w:ascii="Times New Roman" w:hAnsi="Times New Roman"/>
          <w:sz w:val="24"/>
        </w:rPr>
        <w:t xml:space="preserve">. </w:t>
      </w:r>
      <w:r w:rsidR="00B054E7">
        <w:rPr>
          <w:rFonts w:ascii="Times New Roman" w:hAnsi="Times New Roman"/>
          <w:sz w:val="24"/>
          <w:szCs w:val="24"/>
          <w:shd w:val="clear" w:color="auto" w:fill="FFFFFF"/>
        </w:rPr>
        <w:t>However</w:t>
      </w:r>
      <w:r w:rsidR="005B415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5B415A">
        <w:rPr>
          <w:rFonts w:ascii="Times New Roman" w:hAnsi="Times New Roman"/>
          <w:sz w:val="24"/>
        </w:rPr>
        <w:t>slang words and idioms are classified as an informal language, meaning the</w:t>
      </w:r>
      <w:r w:rsidR="008972D3">
        <w:rPr>
          <w:rFonts w:ascii="Times New Roman" w:hAnsi="Times New Roman"/>
          <w:sz w:val="24"/>
        </w:rPr>
        <w:t>y</w:t>
      </w:r>
      <w:r w:rsidR="005B415A">
        <w:rPr>
          <w:rFonts w:ascii="Times New Roman" w:hAnsi="Times New Roman"/>
          <w:sz w:val="24"/>
        </w:rPr>
        <w:t xml:space="preserve"> are not </w:t>
      </w:r>
      <w:r w:rsidR="00FF5392">
        <w:rPr>
          <w:rFonts w:ascii="Times New Roman" w:hAnsi="Times New Roman"/>
          <w:sz w:val="24"/>
        </w:rPr>
        <w:t>appropriate for use in formal writing or speaking contexts</w:t>
      </w:r>
      <w:r w:rsidR="002F25A6">
        <w:rPr>
          <w:rFonts w:ascii="Times New Roman" w:hAnsi="Times New Roman"/>
          <w:sz w:val="24"/>
        </w:rPr>
        <w:t xml:space="preserve"> and are usually </w:t>
      </w:r>
      <w:r w:rsidR="000F2A23">
        <w:rPr>
          <w:rFonts w:ascii="Times New Roman" w:hAnsi="Times New Roman"/>
          <w:sz w:val="24"/>
        </w:rPr>
        <w:t xml:space="preserve">founded on </w:t>
      </w:r>
      <w:r w:rsidR="002A42EB">
        <w:rPr>
          <w:rFonts w:ascii="Times New Roman" w:hAnsi="Times New Roman"/>
          <w:sz w:val="24"/>
        </w:rPr>
        <w:t>the specific cultures in which they are used</w:t>
      </w:r>
      <w:r w:rsidR="00FF5392">
        <w:rPr>
          <w:rFonts w:ascii="Times New Roman" w:hAnsi="Times New Roman"/>
          <w:sz w:val="24"/>
        </w:rPr>
        <w:t xml:space="preserve"> (</w:t>
      </w:r>
      <w:r w:rsidR="00FF5392" w:rsidRPr="00ED52FE">
        <w:rPr>
          <w:rFonts w:ascii="Times New Roman" w:hAnsi="Times New Roman"/>
          <w:sz w:val="24"/>
          <w:szCs w:val="24"/>
          <w:shd w:val="clear" w:color="auto" w:fill="FFFFFF"/>
        </w:rPr>
        <w:t>McLean,</w:t>
      </w:r>
      <w:r w:rsidR="00FF5392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FF5392">
        <w:rPr>
          <w:rFonts w:ascii="Times New Roman" w:hAnsi="Times New Roman"/>
          <w:sz w:val="24"/>
        </w:rPr>
        <w:t xml:space="preserve">). </w:t>
      </w:r>
      <w:r w:rsidR="00203F36">
        <w:rPr>
          <w:rFonts w:ascii="Times New Roman" w:hAnsi="Times New Roman"/>
          <w:sz w:val="24"/>
        </w:rPr>
        <w:t xml:space="preserve">Therefore, </w:t>
      </w:r>
      <w:r w:rsidR="00CE7C2A">
        <w:rPr>
          <w:rFonts w:ascii="Times New Roman" w:hAnsi="Times New Roman"/>
          <w:sz w:val="24"/>
        </w:rPr>
        <w:t xml:space="preserve">the application of these words may </w:t>
      </w:r>
      <w:r w:rsidR="001A1C08">
        <w:rPr>
          <w:rFonts w:ascii="Times New Roman" w:hAnsi="Times New Roman"/>
          <w:sz w:val="24"/>
        </w:rPr>
        <w:t xml:space="preserve">cause significant </w:t>
      </w:r>
      <w:r w:rsidR="008817F3">
        <w:rPr>
          <w:rFonts w:ascii="Times New Roman" w:hAnsi="Times New Roman"/>
          <w:sz w:val="24"/>
        </w:rPr>
        <w:t>miscommunication and misinterpretatio</w:t>
      </w:r>
      <w:r w:rsidR="001321D7">
        <w:rPr>
          <w:rFonts w:ascii="Times New Roman" w:hAnsi="Times New Roman"/>
          <w:sz w:val="24"/>
        </w:rPr>
        <w:t xml:space="preserve">n. </w:t>
      </w:r>
      <w:r w:rsidR="00D30FF1">
        <w:rPr>
          <w:rFonts w:ascii="Times New Roman" w:hAnsi="Times New Roman"/>
          <w:sz w:val="24"/>
        </w:rPr>
        <w:t xml:space="preserve">For instance, </w:t>
      </w:r>
      <w:r w:rsidR="006E5919">
        <w:rPr>
          <w:rFonts w:ascii="Times New Roman" w:hAnsi="Times New Roman"/>
          <w:sz w:val="24"/>
        </w:rPr>
        <w:t xml:space="preserve">for an executive born and raised in </w:t>
      </w:r>
      <w:r w:rsidR="0014260D">
        <w:rPr>
          <w:rFonts w:ascii="Times New Roman" w:hAnsi="Times New Roman"/>
          <w:sz w:val="24"/>
        </w:rPr>
        <w:t>the United Kingdom</w:t>
      </w:r>
      <w:r w:rsidR="006C0DB4">
        <w:rPr>
          <w:rFonts w:ascii="Times New Roman" w:hAnsi="Times New Roman"/>
          <w:sz w:val="24"/>
        </w:rPr>
        <w:t xml:space="preserve"> (UK), </w:t>
      </w:r>
      <w:r w:rsidR="00191940">
        <w:rPr>
          <w:rFonts w:ascii="Times New Roman" w:hAnsi="Times New Roman"/>
          <w:sz w:val="24"/>
        </w:rPr>
        <w:t xml:space="preserve">the slang word ‘mate’ is used to refer to a close associate, a close friend, or </w:t>
      </w:r>
      <w:r w:rsidR="00032761">
        <w:rPr>
          <w:rFonts w:ascii="Times New Roman" w:hAnsi="Times New Roman"/>
          <w:sz w:val="24"/>
        </w:rPr>
        <w:t>an important companion</w:t>
      </w:r>
      <w:r w:rsidR="00D07ED3">
        <w:rPr>
          <w:rFonts w:ascii="Times New Roman" w:hAnsi="Times New Roman"/>
          <w:sz w:val="24"/>
        </w:rPr>
        <w:t xml:space="preserve"> (</w:t>
      </w:r>
      <w:r w:rsidR="00D07ED3" w:rsidRPr="00ED52FE">
        <w:rPr>
          <w:rFonts w:ascii="Times New Roman" w:hAnsi="Times New Roman"/>
          <w:sz w:val="24"/>
          <w:szCs w:val="24"/>
          <w:shd w:val="clear" w:color="auto" w:fill="FFFFFF"/>
        </w:rPr>
        <w:t>McLean,</w:t>
      </w:r>
      <w:r w:rsidR="00D07ED3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D07ED3">
        <w:rPr>
          <w:rFonts w:ascii="Times New Roman" w:hAnsi="Times New Roman"/>
          <w:sz w:val="24"/>
        </w:rPr>
        <w:t>)</w:t>
      </w:r>
      <w:r w:rsidR="00032761">
        <w:rPr>
          <w:rFonts w:ascii="Times New Roman" w:hAnsi="Times New Roman"/>
          <w:sz w:val="24"/>
        </w:rPr>
        <w:t xml:space="preserve">. </w:t>
      </w:r>
      <w:r w:rsidR="005526B5">
        <w:rPr>
          <w:rFonts w:ascii="Times New Roman" w:hAnsi="Times New Roman"/>
          <w:sz w:val="24"/>
        </w:rPr>
        <w:t xml:space="preserve">However, </w:t>
      </w:r>
      <w:r w:rsidR="0070675A">
        <w:rPr>
          <w:rFonts w:ascii="Times New Roman" w:hAnsi="Times New Roman"/>
          <w:sz w:val="24"/>
        </w:rPr>
        <w:t xml:space="preserve">to an American executive, the word refers to a marriage partner or an individual with whom one has </w:t>
      </w:r>
      <w:r w:rsidR="00225C43">
        <w:rPr>
          <w:rFonts w:ascii="Times New Roman" w:hAnsi="Times New Roman"/>
          <w:sz w:val="24"/>
        </w:rPr>
        <w:t xml:space="preserve">intimate relations. </w:t>
      </w:r>
      <w:r w:rsidR="00BE6D40">
        <w:rPr>
          <w:rFonts w:ascii="Times New Roman" w:hAnsi="Times New Roman"/>
          <w:sz w:val="24"/>
        </w:rPr>
        <w:t xml:space="preserve">Therefore, </w:t>
      </w:r>
      <w:r w:rsidR="00A867BE">
        <w:rPr>
          <w:rFonts w:ascii="Times New Roman" w:hAnsi="Times New Roman"/>
          <w:sz w:val="24"/>
        </w:rPr>
        <w:t xml:space="preserve">when the UK executive </w:t>
      </w:r>
      <w:r w:rsidR="00C04589">
        <w:rPr>
          <w:rFonts w:ascii="Times New Roman" w:hAnsi="Times New Roman"/>
          <w:sz w:val="24"/>
        </w:rPr>
        <w:t xml:space="preserve">refers to their American counterpart as their mate, </w:t>
      </w:r>
      <w:r w:rsidR="00016B1F">
        <w:rPr>
          <w:rFonts w:ascii="Times New Roman" w:hAnsi="Times New Roman"/>
          <w:sz w:val="24"/>
        </w:rPr>
        <w:t xml:space="preserve">the intended </w:t>
      </w:r>
      <w:r w:rsidR="006954D7">
        <w:rPr>
          <w:rFonts w:ascii="Times New Roman" w:hAnsi="Times New Roman"/>
          <w:sz w:val="24"/>
        </w:rPr>
        <w:t xml:space="preserve">message may be </w:t>
      </w:r>
      <w:r w:rsidR="005F76A5">
        <w:rPr>
          <w:rFonts w:ascii="Times New Roman" w:hAnsi="Times New Roman"/>
          <w:sz w:val="24"/>
        </w:rPr>
        <w:t xml:space="preserve">misunderstood. </w:t>
      </w:r>
      <w:r w:rsidR="00AE5051">
        <w:rPr>
          <w:rFonts w:ascii="Times New Roman" w:hAnsi="Times New Roman"/>
          <w:sz w:val="24"/>
        </w:rPr>
        <w:t xml:space="preserve">Similarly, </w:t>
      </w:r>
      <w:r w:rsidR="00D47D6B">
        <w:rPr>
          <w:rFonts w:ascii="Times New Roman" w:hAnsi="Times New Roman"/>
          <w:sz w:val="24"/>
        </w:rPr>
        <w:t>in the UK, the slang word crack up</w:t>
      </w:r>
      <w:r w:rsidR="008E27C7">
        <w:rPr>
          <w:rFonts w:ascii="Times New Roman" w:hAnsi="Times New Roman"/>
          <w:sz w:val="24"/>
        </w:rPr>
        <w:t xml:space="preserve"> is used to refer to a situation of emotional strain</w:t>
      </w:r>
      <w:r w:rsidR="0056400B">
        <w:rPr>
          <w:rFonts w:ascii="Times New Roman" w:hAnsi="Times New Roman"/>
          <w:sz w:val="24"/>
        </w:rPr>
        <w:t xml:space="preserve">, yet </w:t>
      </w:r>
      <w:r w:rsidR="00636D3A">
        <w:rPr>
          <w:rFonts w:ascii="Times New Roman" w:hAnsi="Times New Roman"/>
          <w:sz w:val="24"/>
        </w:rPr>
        <w:t>in America, it refers to uncontrollable laughter</w:t>
      </w:r>
      <w:r w:rsidR="00CC4B3C">
        <w:rPr>
          <w:rFonts w:ascii="Times New Roman" w:hAnsi="Times New Roman"/>
          <w:sz w:val="24"/>
        </w:rPr>
        <w:t xml:space="preserve"> (</w:t>
      </w:r>
      <w:r w:rsidR="00CC4B3C" w:rsidRPr="00CC4B3C">
        <w:rPr>
          <w:rFonts w:ascii="Times New Roman" w:hAnsi="Times New Roman"/>
          <w:sz w:val="24"/>
          <w:szCs w:val="24"/>
          <w:shd w:val="clear" w:color="auto" w:fill="FFFFFF"/>
        </w:rPr>
        <w:t>Senkbeil,</w:t>
      </w:r>
      <w:r w:rsidR="00CC4B3C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CC4B3C">
        <w:rPr>
          <w:rFonts w:ascii="Times New Roman" w:hAnsi="Times New Roman"/>
          <w:sz w:val="24"/>
        </w:rPr>
        <w:t>)</w:t>
      </w:r>
      <w:r w:rsidR="00636D3A">
        <w:rPr>
          <w:rFonts w:ascii="Times New Roman" w:hAnsi="Times New Roman"/>
          <w:sz w:val="24"/>
        </w:rPr>
        <w:t>.</w:t>
      </w:r>
      <w:r w:rsidR="00E81F28">
        <w:rPr>
          <w:rFonts w:ascii="Times New Roman" w:hAnsi="Times New Roman"/>
          <w:sz w:val="24"/>
        </w:rPr>
        <w:t xml:space="preserve"> Therefore, using the same between the two executives may result in miscommunication. </w:t>
      </w:r>
    </w:p>
    <w:p w:rsidR="00C70E13" w:rsidRDefault="00C70E13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7E25F5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A36ED6" w:rsidRDefault="007E25F5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D52FE">
        <w:rPr>
          <w:rFonts w:ascii="Times New Roman" w:hAnsi="Times New Roman"/>
          <w:sz w:val="24"/>
          <w:szCs w:val="24"/>
          <w:shd w:val="clear" w:color="auto" w:fill="FFFFFF"/>
        </w:rPr>
        <w:t>McLean, S. (201</w:t>
      </w:r>
      <w:r w:rsidR="00881EE7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Pr="00ED52FE">
        <w:rPr>
          <w:rFonts w:ascii="Times New Roman" w:hAnsi="Times New Roman"/>
          <w:sz w:val="24"/>
          <w:szCs w:val="24"/>
          <w:shd w:val="clear" w:color="auto" w:fill="FFFFFF"/>
        </w:rPr>
        <w:t>). </w:t>
      </w:r>
      <w:r w:rsidRPr="00ED52F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Business English for success</w:t>
      </w:r>
      <w:r w:rsidRPr="00ED52F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C4B3C" w:rsidRPr="00D20911" w:rsidRDefault="007E25F5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C4B3C">
        <w:rPr>
          <w:rFonts w:ascii="Times New Roman" w:hAnsi="Times New Roman"/>
          <w:sz w:val="24"/>
          <w:szCs w:val="24"/>
          <w:shd w:val="clear" w:color="auto" w:fill="FFFFFF"/>
        </w:rPr>
        <w:t>Senkbeil, K. (2020). Idioms in intercultural communication: A cognitive and pragmatic perspective. </w:t>
      </w:r>
      <w:r w:rsidRPr="00CC4B3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International Journal of Language and Culture</w:t>
      </w:r>
      <w:r w:rsidRPr="00CC4B3C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CC4B3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7</w:t>
      </w:r>
      <w:r w:rsidRPr="00CC4B3C">
        <w:rPr>
          <w:rFonts w:ascii="Times New Roman" w:hAnsi="Times New Roman"/>
          <w:sz w:val="24"/>
          <w:szCs w:val="24"/>
          <w:shd w:val="clear" w:color="auto" w:fill="FFFFFF"/>
        </w:rPr>
        <w:t>(1), 38-62.</w:t>
      </w:r>
    </w:p>
    <w:sectPr w:rsidR="00CC4B3C" w:rsidRPr="00D20911" w:rsidSect="00AB044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4FF6" w:rsidRDefault="00064FF6">
      <w:pPr>
        <w:spacing w:after="0" w:line="240" w:lineRule="auto"/>
      </w:pPr>
      <w:r>
        <w:separator/>
      </w:r>
    </w:p>
  </w:endnote>
  <w:endnote w:type="continuationSeparator" w:id="1">
    <w:p w:rsidR="00064FF6" w:rsidRDefault="000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4FF6" w:rsidRDefault="00064FF6">
      <w:pPr>
        <w:spacing w:after="0" w:line="240" w:lineRule="auto"/>
      </w:pPr>
      <w:r>
        <w:separator/>
      </w:r>
    </w:p>
  </w:footnote>
  <w:footnote w:type="continuationSeparator" w:id="1">
    <w:p w:rsidR="00064FF6" w:rsidRDefault="00064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D6386B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0013E8" w:rsidRPr="00A40055">
      <w:rPr>
        <w:rFonts w:ascii="Times New Roman" w:hAnsi="Times New Roman"/>
        <w:sz w:val="24"/>
        <w:szCs w:val="24"/>
      </w:rPr>
      <w:fldChar w:fldCharType="begin"/>
    </w:r>
    <w:r w:rsidR="007E25F5" w:rsidRPr="00A40055">
      <w:rPr>
        <w:rFonts w:ascii="Times New Roman" w:hAnsi="Times New Roman"/>
        <w:sz w:val="24"/>
        <w:szCs w:val="24"/>
      </w:rPr>
      <w:instrText xml:space="preserve"> PAGE </w:instrText>
    </w:r>
    <w:r w:rsidR="000013E8" w:rsidRPr="00A40055">
      <w:rPr>
        <w:rFonts w:ascii="Times New Roman" w:hAnsi="Times New Roman"/>
        <w:sz w:val="24"/>
        <w:szCs w:val="24"/>
      </w:rPr>
      <w:fldChar w:fldCharType="separate"/>
    </w:r>
    <w:r w:rsidR="009D43CE">
      <w:rPr>
        <w:rFonts w:ascii="Times New Roman" w:hAnsi="Times New Roman"/>
        <w:noProof/>
        <w:sz w:val="24"/>
        <w:szCs w:val="24"/>
      </w:rPr>
      <w:t>2</w:t>
    </w:r>
    <w:r w:rsidR="000013E8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D6386B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</w:t>
    </w:r>
    <w:r w:rsidR="007E25F5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25C42210">
      <w:start w:val="1"/>
      <w:numFmt w:val="decimal"/>
      <w:lvlText w:val="%1."/>
      <w:lvlJc w:val="left"/>
      <w:pPr>
        <w:ind w:left="720" w:hanging="360"/>
      </w:pPr>
    </w:lvl>
    <w:lvl w:ilvl="1" w:tplc="1E2AAA2C" w:tentative="1">
      <w:start w:val="1"/>
      <w:numFmt w:val="lowerLetter"/>
      <w:lvlText w:val="%2."/>
      <w:lvlJc w:val="left"/>
      <w:pPr>
        <w:ind w:left="1440" w:hanging="360"/>
      </w:pPr>
    </w:lvl>
    <w:lvl w:ilvl="2" w:tplc="059C9844" w:tentative="1">
      <w:start w:val="1"/>
      <w:numFmt w:val="lowerRoman"/>
      <w:lvlText w:val="%3."/>
      <w:lvlJc w:val="right"/>
      <w:pPr>
        <w:ind w:left="2160" w:hanging="180"/>
      </w:pPr>
    </w:lvl>
    <w:lvl w:ilvl="3" w:tplc="E1E21C12" w:tentative="1">
      <w:start w:val="1"/>
      <w:numFmt w:val="decimal"/>
      <w:lvlText w:val="%4."/>
      <w:lvlJc w:val="left"/>
      <w:pPr>
        <w:ind w:left="2880" w:hanging="360"/>
      </w:pPr>
    </w:lvl>
    <w:lvl w:ilvl="4" w:tplc="5798B688" w:tentative="1">
      <w:start w:val="1"/>
      <w:numFmt w:val="lowerLetter"/>
      <w:lvlText w:val="%5."/>
      <w:lvlJc w:val="left"/>
      <w:pPr>
        <w:ind w:left="3600" w:hanging="360"/>
      </w:pPr>
    </w:lvl>
    <w:lvl w:ilvl="5" w:tplc="0DFCF1D4" w:tentative="1">
      <w:start w:val="1"/>
      <w:numFmt w:val="lowerRoman"/>
      <w:lvlText w:val="%6."/>
      <w:lvlJc w:val="right"/>
      <w:pPr>
        <w:ind w:left="4320" w:hanging="180"/>
      </w:pPr>
    </w:lvl>
    <w:lvl w:ilvl="6" w:tplc="D84096C0" w:tentative="1">
      <w:start w:val="1"/>
      <w:numFmt w:val="decimal"/>
      <w:lvlText w:val="%7."/>
      <w:lvlJc w:val="left"/>
      <w:pPr>
        <w:ind w:left="5040" w:hanging="360"/>
      </w:pPr>
    </w:lvl>
    <w:lvl w:ilvl="7" w:tplc="B33C9532" w:tentative="1">
      <w:start w:val="1"/>
      <w:numFmt w:val="lowerLetter"/>
      <w:lvlText w:val="%8."/>
      <w:lvlJc w:val="left"/>
      <w:pPr>
        <w:ind w:left="5760" w:hanging="360"/>
      </w:pPr>
    </w:lvl>
    <w:lvl w:ilvl="8" w:tplc="06D2080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13E8"/>
    <w:rsid w:val="0000468D"/>
    <w:rsid w:val="000132E3"/>
    <w:rsid w:val="000135B3"/>
    <w:rsid w:val="00013DD9"/>
    <w:rsid w:val="000141AB"/>
    <w:rsid w:val="00016B1F"/>
    <w:rsid w:val="00020159"/>
    <w:rsid w:val="0002224D"/>
    <w:rsid w:val="00023098"/>
    <w:rsid w:val="00026B04"/>
    <w:rsid w:val="000305CE"/>
    <w:rsid w:val="00032761"/>
    <w:rsid w:val="00032D1B"/>
    <w:rsid w:val="00042EC9"/>
    <w:rsid w:val="00044B2D"/>
    <w:rsid w:val="000465F4"/>
    <w:rsid w:val="00050361"/>
    <w:rsid w:val="00054842"/>
    <w:rsid w:val="00060CF9"/>
    <w:rsid w:val="00064FF6"/>
    <w:rsid w:val="000751B3"/>
    <w:rsid w:val="00080FCD"/>
    <w:rsid w:val="00087B62"/>
    <w:rsid w:val="00091D46"/>
    <w:rsid w:val="000A4BB7"/>
    <w:rsid w:val="000A662E"/>
    <w:rsid w:val="000C5BB3"/>
    <w:rsid w:val="000E3958"/>
    <w:rsid w:val="000F2717"/>
    <w:rsid w:val="000F2A23"/>
    <w:rsid w:val="000F5A80"/>
    <w:rsid w:val="00106108"/>
    <w:rsid w:val="00107E33"/>
    <w:rsid w:val="00107F64"/>
    <w:rsid w:val="00113FFC"/>
    <w:rsid w:val="00115AB0"/>
    <w:rsid w:val="00116EDC"/>
    <w:rsid w:val="001172EA"/>
    <w:rsid w:val="001211F5"/>
    <w:rsid w:val="00122340"/>
    <w:rsid w:val="0013043C"/>
    <w:rsid w:val="00130868"/>
    <w:rsid w:val="001319E4"/>
    <w:rsid w:val="00131D9A"/>
    <w:rsid w:val="001321D7"/>
    <w:rsid w:val="0014260D"/>
    <w:rsid w:val="0015018F"/>
    <w:rsid w:val="00150263"/>
    <w:rsid w:val="00150877"/>
    <w:rsid w:val="00154E03"/>
    <w:rsid w:val="00161E44"/>
    <w:rsid w:val="00165E6E"/>
    <w:rsid w:val="00172BE0"/>
    <w:rsid w:val="00174D32"/>
    <w:rsid w:val="00191940"/>
    <w:rsid w:val="001968D2"/>
    <w:rsid w:val="001A1C08"/>
    <w:rsid w:val="001A2F2E"/>
    <w:rsid w:val="001B1F69"/>
    <w:rsid w:val="001D149A"/>
    <w:rsid w:val="001E01ED"/>
    <w:rsid w:val="001E124C"/>
    <w:rsid w:val="001E321E"/>
    <w:rsid w:val="00202D35"/>
    <w:rsid w:val="0020332A"/>
    <w:rsid w:val="00203F36"/>
    <w:rsid w:val="0021328C"/>
    <w:rsid w:val="0021455C"/>
    <w:rsid w:val="00221AC2"/>
    <w:rsid w:val="00223D21"/>
    <w:rsid w:val="00225C43"/>
    <w:rsid w:val="00233E27"/>
    <w:rsid w:val="002349A6"/>
    <w:rsid w:val="0023535E"/>
    <w:rsid w:val="00235E65"/>
    <w:rsid w:val="0024796F"/>
    <w:rsid w:val="00247D82"/>
    <w:rsid w:val="002636A5"/>
    <w:rsid w:val="002719E0"/>
    <w:rsid w:val="00282D04"/>
    <w:rsid w:val="002A1783"/>
    <w:rsid w:val="002A1BDF"/>
    <w:rsid w:val="002A42EB"/>
    <w:rsid w:val="002A46EB"/>
    <w:rsid w:val="002B6681"/>
    <w:rsid w:val="002D01DB"/>
    <w:rsid w:val="002D4C10"/>
    <w:rsid w:val="002D57C3"/>
    <w:rsid w:val="002E3D9E"/>
    <w:rsid w:val="002E607E"/>
    <w:rsid w:val="002E6AB1"/>
    <w:rsid w:val="002F0164"/>
    <w:rsid w:val="002F1EEE"/>
    <w:rsid w:val="002F25A6"/>
    <w:rsid w:val="002F6FA9"/>
    <w:rsid w:val="00301EFB"/>
    <w:rsid w:val="003073D4"/>
    <w:rsid w:val="003154AA"/>
    <w:rsid w:val="00337292"/>
    <w:rsid w:val="00366D8A"/>
    <w:rsid w:val="00375DD4"/>
    <w:rsid w:val="003A4165"/>
    <w:rsid w:val="003A5EF9"/>
    <w:rsid w:val="003A6485"/>
    <w:rsid w:val="003B3C46"/>
    <w:rsid w:val="003C2B8D"/>
    <w:rsid w:val="003C7228"/>
    <w:rsid w:val="003D6FDA"/>
    <w:rsid w:val="003E7CB9"/>
    <w:rsid w:val="003F03D5"/>
    <w:rsid w:val="003F56A1"/>
    <w:rsid w:val="003F7803"/>
    <w:rsid w:val="004157D7"/>
    <w:rsid w:val="00430352"/>
    <w:rsid w:val="004447C1"/>
    <w:rsid w:val="004503BE"/>
    <w:rsid w:val="004658B6"/>
    <w:rsid w:val="00470CCD"/>
    <w:rsid w:val="004751EA"/>
    <w:rsid w:val="00475DDA"/>
    <w:rsid w:val="00482B9C"/>
    <w:rsid w:val="00484AC9"/>
    <w:rsid w:val="0048665E"/>
    <w:rsid w:val="0048778F"/>
    <w:rsid w:val="00492AF7"/>
    <w:rsid w:val="004B1FE7"/>
    <w:rsid w:val="004C294C"/>
    <w:rsid w:val="004C6A0C"/>
    <w:rsid w:val="004D3DBF"/>
    <w:rsid w:val="004F4A66"/>
    <w:rsid w:val="005211A9"/>
    <w:rsid w:val="0052294B"/>
    <w:rsid w:val="0052453D"/>
    <w:rsid w:val="00526B37"/>
    <w:rsid w:val="005421E9"/>
    <w:rsid w:val="005526B5"/>
    <w:rsid w:val="0056400B"/>
    <w:rsid w:val="00572799"/>
    <w:rsid w:val="005737A3"/>
    <w:rsid w:val="00576A42"/>
    <w:rsid w:val="005921C0"/>
    <w:rsid w:val="00593461"/>
    <w:rsid w:val="005A2F24"/>
    <w:rsid w:val="005B415A"/>
    <w:rsid w:val="005C47CE"/>
    <w:rsid w:val="005D38C6"/>
    <w:rsid w:val="005D661A"/>
    <w:rsid w:val="005F690D"/>
    <w:rsid w:val="005F76A5"/>
    <w:rsid w:val="005F7B83"/>
    <w:rsid w:val="00624586"/>
    <w:rsid w:val="00624D78"/>
    <w:rsid w:val="0062594A"/>
    <w:rsid w:val="00625FEE"/>
    <w:rsid w:val="00626790"/>
    <w:rsid w:val="00633E73"/>
    <w:rsid w:val="00635432"/>
    <w:rsid w:val="00636D3A"/>
    <w:rsid w:val="00651413"/>
    <w:rsid w:val="00663437"/>
    <w:rsid w:val="006717A9"/>
    <w:rsid w:val="00674D0D"/>
    <w:rsid w:val="00680C13"/>
    <w:rsid w:val="006825EE"/>
    <w:rsid w:val="00692613"/>
    <w:rsid w:val="006954D7"/>
    <w:rsid w:val="006A0524"/>
    <w:rsid w:val="006C0DB4"/>
    <w:rsid w:val="006C23C0"/>
    <w:rsid w:val="006C4BF4"/>
    <w:rsid w:val="006D0A42"/>
    <w:rsid w:val="006D1CE9"/>
    <w:rsid w:val="006D46CF"/>
    <w:rsid w:val="006E5919"/>
    <w:rsid w:val="006F5727"/>
    <w:rsid w:val="006F71AC"/>
    <w:rsid w:val="007063E6"/>
    <w:rsid w:val="0070675A"/>
    <w:rsid w:val="007119C1"/>
    <w:rsid w:val="00711C69"/>
    <w:rsid w:val="00712938"/>
    <w:rsid w:val="00733B00"/>
    <w:rsid w:val="00743738"/>
    <w:rsid w:val="00762C72"/>
    <w:rsid w:val="0076308A"/>
    <w:rsid w:val="00771027"/>
    <w:rsid w:val="007744BF"/>
    <w:rsid w:val="007747A6"/>
    <w:rsid w:val="00775991"/>
    <w:rsid w:val="00787A5D"/>
    <w:rsid w:val="007916F0"/>
    <w:rsid w:val="00792AA3"/>
    <w:rsid w:val="00793DFF"/>
    <w:rsid w:val="00794A53"/>
    <w:rsid w:val="007A33AC"/>
    <w:rsid w:val="007B07B2"/>
    <w:rsid w:val="007B2C2F"/>
    <w:rsid w:val="007B3261"/>
    <w:rsid w:val="007B3937"/>
    <w:rsid w:val="007B4DB9"/>
    <w:rsid w:val="007B5318"/>
    <w:rsid w:val="007C2FAF"/>
    <w:rsid w:val="007C4221"/>
    <w:rsid w:val="007E25F5"/>
    <w:rsid w:val="007F4693"/>
    <w:rsid w:val="007F5EB7"/>
    <w:rsid w:val="008029DF"/>
    <w:rsid w:val="00802E45"/>
    <w:rsid w:val="00807470"/>
    <w:rsid w:val="00813EA5"/>
    <w:rsid w:val="00817FC7"/>
    <w:rsid w:val="0082019A"/>
    <w:rsid w:val="0082567A"/>
    <w:rsid w:val="0083467E"/>
    <w:rsid w:val="00842F77"/>
    <w:rsid w:val="00854EC6"/>
    <w:rsid w:val="008564DD"/>
    <w:rsid w:val="008567B7"/>
    <w:rsid w:val="0085790F"/>
    <w:rsid w:val="008652CF"/>
    <w:rsid w:val="008817F3"/>
    <w:rsid w:val="00881EE7"/>
    <w:rsid w:val="00884F68"/>
    <w:rsid w:val="0089141A"/>
    <w:rsid w:val="00892CC9"/>
    <w:rsid w:val="008958BF"/>
    <w:rsid w:val="008972D3"/>
    <w:rsid w:val="008A1568"/>
    <w:rsid w:val="008A3676"/>
    <w:rsid w:val="008A5715"/>
    <w:rsid w:val="008B3179"/>
    <w:rsid w:val="008B4DF4"/>
    <w:rsid w:val="008B4FAB"/>
    <w:rsid w:val="008C28A0"/>
    <w:rsid w:val="008C52FE"/>
    <w:rsid w:val="008D2B08"/>
    <w:rsid w:val="008E27C7"/>
    <w:rsid w:val="008E58BA"/>
    <w:rsid w:val="008E7572"/>
    <w:rsid w:val="0091543D"/>
    <w:rsid w:val="00932206"/>
    <w:rsid w:val="0093408A"/>
    <w:rsid w:val="00937436"/>
    <w:rsid w:val="00940859"/>
    <w:rsid w:val="009463FE"/>
    <w:rsid w:val="00961A71"/>
    <w:rsid w:val="009626E1"/>
    <w:rsid w:val="0096275F"/>
    <w:rsid w:val="00963C1E"/>
    <w:rsid w:val="009829DF"/>
    <w:rsid w:val="009863AA"/>
    <w:rsid w:val="009A1EB0"/>
    <w:rsid w:val="009A38A0"/>
    <w:rsid w:val="009B0154"/>
    <w:rsid w:val="009B4C3F"/>
    <w:rsid w:val="009C5300"/>
    <w:rsid w:val="009C7D1B"/>
    <w:rsid w:val="009D2029"/>
    <w:rsid w:val="009D43CE"/>
    <w:rsid w:val="009E7BEE"/>
    <w:rsid w:val="009F1153"/>
    <w:rsid w:val="009F2AC4"/>
    <w:rsid w:val="00A016F0"/>
    <w:rsid w:val="00A23D67"/>
    <w:rsid w:val="00A34426"/>
    <w:rsid w:val="00A36ED6"/>
    <w:rsid w:val="00A40055"/>
    <w:rsid w:val="00A4734B"/>
    <w:rsid w:val="00A53E1F"/>
    <w:rsid w:val="00A6594B"/>
    <w:rsid w:val="00A72E77"/>
    <w:rsid w:val="00A81C48"/>
    <w:rsid w:val="00A82C60"/>
    <w:rsid w:val="00A83782"/>
    <w:rsid w:val="00A85630"/>
    <w:rsid w:val="00A867BE"/>
    <w:rsid w:val="00A93D71"/>
    <w:rsid w:val="00A943A6"/>
    <w:rsid w:val="00A96E99"/>
    <w:rsid w:val="00AA33E3"/>
    <w:rsid w:val="00AA4A8F"/>
    <w:rsid w:val="00AB0446"/>
    <w:rsid w:val="00AD2C06"/>
    <w:rsid w:val="00AE2342"/>
    <w:rsid w:val="00AE33F2"/>
    <w:rsid w:val="00AE5051"/>
    <w:rsid w:val="00AF4F93"/>
    <w:rsid w:val="00AF7194"/>
    <w:rsid w:val="00B0067E"/>
    <w:rsid w:val="00B02CE8"/>
    <w:rsid w:val="00B04EF6"/>
    <w:rsid w:val="00B054E7"/>
    <w:rsid w:val="00B11141"/>
    <w:rsid w:val="00B11383"/>
    <w:rsid w:val="00B17BD2"/>
    <w:rsid w:val="00B278DB"/>
    <w:rsid w:val="00B34724"/>
    <w:rsid w:val="00B40DBF"/>
    <w:rsid w:val="00B529A3"/>
    <w:rsid w:val="00B71060"/>
    <w:rsid w:val="00B72B7E"/>
    <w:rsid w:val="00B81460"/>
    <w:rsid w:val="00B9422F"/>
    <w:rsid w:val="00B9508A"/>
    <w:rsid w:val="00BB541B"/>
    <w:rsid w:val="00BC32AE"/>
    <w:rsid w:val="00BC6829"/>
    <w:rsid w:val="00BD0C3E"/>
    <w:rsid w:val="00BE4483"/>
    <w:rsid w:val="00BE6D40"/>
    <w:rsid w:val="00BE7512"/>
    <w:rsid w:val="00C02C41"/>
    <w:rsid w:val="00C0340D"/>
    <w:rsid w:val="00C04589"/>
    <w:rsid w:val="00C168EC"/>
    <w:rsid w:val="00C16ECA"/>
    <w:rsid w:val="00C20285"/>
    <w:rsid w:val="00C4106F"/>
    <w:rsid w:val="00C414E2"/>
    <w:rsid w:val="00C46565"/>
    <w:rsid w:val="00C52312"/>
    <w:rsid w:val="00C54AF1"/>
    <w:rsid w:val="00C61654"/>
    <w:rsid w:val="00C70E13"/>
    <w:rsid w:val="00C7314B"/>
    <w:rsid w:val="00C85D15"/>
    <w:rsid w:val="00C8604C"/>
    <w:rsid w:val="00C93C9A"/>
    <w:rsid w:val="00CA5D31"/>
    <w:rsid w:val="00CB47B9"/>
    <w:rsid w:val="00CC4B3C"/>
    <w:rsid w:val="00CC77E6"/>
    <w:rsid w:val="00CD024F"/>
    <w:rsid w:val="00CD4ED4"/>
    <w:rsid w:val="00CE69B1"/>
    <w:rsid w:val="00CE7C2A"/>
    <w:rsid w:val="00CF3949"/>
    <w:rsid w:val="00CF6276"/>
    <w:rsid w:val="00D07ED3"/>
    <w:rsid w:val="00D20911"/>
    <w:rsid w:val="00D262DF"/>
    <w:rsid w:val="00D26703"/>
    <w:rsid w:val="00D268B3"/>
    <w:rsid w:val="00D3035F"/>
    <w:rsid w:val="00D30FF1"/>
    <w:rsid w:val="00D3164C"/>
    <w:rsid w:val="00D36530"/>
    <w:rsid w:val="00D43BAB"/>
    <w:rsid w:val="00D47D6B"/>
    <w:rsid w:val="00D603E0"/>
    <w:rsid w:val="00D6302E"/>
    <w:rsid w:val="00D6386B"/>
    <w:rsid w:val="00D63983"/>
    <w:rsid w:val="00D639C8"/>
    <w:rsid w:val="00D74CC3"/>
    <w:rsid w:val="00D946EB"/>
    <w:rsid w:val="00D965DE"/>
    <w:rsid w:val="00DA545A"/>
    <w:rsid w:val="00DB6DE6"/>
    <w:rsid w:val="00DC30EB"/>
    <w:rsid w:val="00DE4FD8"/>
    <w:rsid w:val="00DE7AE5"/>
    <w:rsid w:val="00DF42A8"/>
    <w:rsid w:val="00E06003"/>
    <w:rsid w:val="00E16032"/>
    <w:rsid w:val="00E25777"/>
    <w:rsid w:val="00E46CFD"/>
    <w:rsid w:val="00E669BF"/>
    <w:rsid w:val="00E67502"/>
    <w:rsid w:val="00E67D4D"/>
    <w:rsid w:val="00E81F28"/>
    <w:rsid w:val="00EA1036"/>
    <w:rsid w:val="00EA14EA"/>
    <w:rsid w:val="00EA4D0D"/>
    <w:rsid w:val="00EA7A20"/>
    <w:rsid w:val="00EB189C"/>
    <w:rsid w:val="00EB6546"/>
    <w:rsid w:val="00EC1E7D"/>
    <w:rsid w:val="00EC247C"/>
    <w:rsid w:val="00EC28FC"/>
    <w:rsid w:val="00ED52FE"/>
    <w:rsid w:val="00EE2423"/>
    <w:rsid w:val="00EE39BB"/>
    <w:rsid w:val="00EF0078"/>
    <w:rsid w:val="00EF3B20"/>
    <w:rsid w:val="00F00438"/>
    <w:rsid w:val="00F10528"/>
    <w:rsid w:val="00F137B6"/>
    <w:rsid w:val="00F16465"/>
    <w:rsid w:val="00F17A75"/>
    <w:rsid w:val="00F217F4"/>
    <w:rsid w:val="00F223FC"/>
    <w:rsid w:val="00F23777"/>
    <w:rsid w:val="00F2391A"/>
    <w:rsid w:val="00F338D6"/>
    <w:rsid w:val="00F4154B"/>
    <w:rsid w:val="00F42844"/>
    <w:rsid w:val="00F4324A"/>
    <w:rsid w:val="00F52648"/>
    <w:rsid w:val="00F546F6"/>
    <w:rsid w:val="00F57F53"/>
    <w:rsid w:val="00F82BEE"/>
    <w:rsid w:val="00F87BF7"/>
    <w:rsid w:val="00F96047"/>
    <w:rsid w:val="00FA1A23"/>
    <w:rsid w:val="00FA4685"/>
    <w:rsid w:val="00FC1C09"/>
    <w:rsid w:val="00FD0EA7"/>
    <w:rsid w:val="00FD4729"/>
    <w:rsid w:val="00FD5FFE"/>
    <w:rsid w:val="00FF12B2"/>
    <w:rsid w:val="00FF198E"/>
    <w:rsid w:val="00FF5392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044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AB0446"/>
    <w:rPr>
      <w:rFonts w:ascii="Symbol" w:hAnsi="Symbol" w:cs="Symbol" w:hint="default"/>
    </w:rPr>
  </w:style>
  <w:style w:type="character" w:customStyle="1" w:styleId="WW8Num1z1">
    <w:name w:val="WW8Num1z1"/>
    <w:rsid w:val="00AB0446"/>
    <w:rPr>
      <w:rFonts w:ascii="Courier New" w:hAnsi="Courier New" w:cs="Courier New" w:hint="default"/>
    </w:rPr>
  </w:style>
  <w:style w:type="character" w:customStyle="1" w:styleId="WW8Num1z2">
    <w:name w:val="WW8Num1z2"/>
    <w:rsid w:val="00AB0446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AB0446"/>
  </w:style>
  <w:style w:type="character" w:customStyle="1" w:styleId="5">
    <w:name w:val="Знак Знак5"/>
    <w:rsid w:val="00AB0446"/>
    <w:rPr>
      <w:sz w:val="22"/>
      <w:szCs w:val="22"/>
      <w:lang w:val="en-US"/>
    </w:rPr>
  </w:style>
  <w:style w:type="character" w:customStyle="1" w:styleId="4">
    <w:name w:val="Знак Знак4"/>
    <w:rsid w:val="00AB0446"/>
    <w:rPr>
      <w:sz w:val="22"/>
      <w:szCs w:val="22"/>
      <w:lang w:val="en-US"/>
    </w:rPr>
  </w:style>
  <w:style w:type="character" w:customStyle="1" w:styleId="30">
    <w:name w:val="Знак Знак3"/>
    <w:rsid w:val="00AB0446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AB0446"/>
    <w:rPr>
      <w:sz w:val="16"/>
      <w:szCs w:val="16"/>
    </w:rPr>
  </w:style>
  <w:style w:type="character" w:customStyle="1" w:styleId="20">
    <w:name w:val="Знак Знак2"/>
    <w:rsid w:val="00AB0446"/>
    <w:rPr>
      <w:lang w:val="en-US"/>
    </w:rPr>
  </w:style>
  <w:style w:type="character" w:customStyle="1" w:styleId="1">
    <w:name w:val="Знак Знак1"/>
    <w:rsid w:val="00AB0446"/>
    <w:rPr>
      <w:b/>
      <w:bCs/>
      <w:lang w:val="en-US"/>
    </w:rPr>
  </w:style>
  <w:style w:type="character" w:customStyle="1" w:styleId="10">
    <w:name w:val="Основной шрифт абзаца1"/>
    <w:rsid w:val="00AB0446"/>
  </w:style>
  <w:style w:type="character" w:customStyle="1" w:styleId="21">
    <w:name w:val="Основной шрифт абзаца2"/>
    <w:rsid w:val="00AB0446"/>
  </w:style>
  <w:style w:type="character" w:customStyle="1" w:styleId="FooterChar">
    <w:name w:val="Footer Char"/>
    <w:rsid w:val="00AB044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AB0446"/>
    <w:rPr>
      <w:sz w:val="16"/>
      <w:szCs w:val="16"/>
    </w:rPr>
  </w:style>
  <w:style w:type="character" w:customStyle="1" w:styleId="CommentTextChar">
    <w:name w:val="Comment Text Char"/>
    <w:rsid w:val="00AB044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AB044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AB0446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AB044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AB0446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AB0446"/>
    <w:rPr>
      <w:vertAlign w:val="superscript"/>
    </w:rPr>
  </w:style>
  <w:style w:type="character" w:styleId="Hyperlink">
    <w:name w:val="Hyperlink"/>
    <w:rsid w:val="00AB0446"/>
    <w:rPr>
      <w:color w:val="0000FF"/>
      <w:u w:val="single"/>
      <w:lang w:val="en-US" w:bidi="en-US"/>
    </w:rPr>
  </w:style>
  <w:style w:type="character" w:customStyle="1" w:styleId="ListLabel1">
    <w:name w:val="ListLabel 1"/>
    <w:rsid w:val="00AB0446"/>
    <w:rPr>
      <w:rFonts w:eastAsia="Times New Roman" w:cs="Times New Roman"/>
    </w:rPr>
  </w:style>
  <w:style w:type="character" w:customStyle="1" w:styleId="ListLabel2">
    <w:name w:val="ListLabel 2"/>
    <w:rsid w:val="00AB0446"/>
    <w:rPr>
      <w:rFonts w:cs="Courier New"/>
    </w:rPr>
  </w:style>
  <w:style w:type="character" w:customStyle="1" w:styleId="a">
    <w:name w:val="Знак Знак"/>
    <w:rsid w:val="00AB0446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AB0446"/>
  </w:style>
  <w:style w:type="character" w:customStyle="1" w:styleId="selectable">
    <w:name w:val="selectable"/>
    <w:rsid w:val="00AB0446"/>
  </w:style>
  <w:style w:type="character" w:styleId="Strong">
    <w:name w:val="Strong"/>
    <w:qFormat/>
    <w:rsid w:val="00AB0446"/>
    <w:rPr>
      <w:b/>
      <w:bCs/>
    </w:rPr>
  </w:style>
  <w:style w:type="paragraph" w:customStyle="1" w:styleId="13">
    <w:name w:val="Заголовок1"/>
    <w:basedOn w:val="Normal"/>
    <w:next w:val="BodyText"/>
    <w:rsid w:val="00AB0446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AB0446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AB0446"/>
    <w:rPr>
      <w:rFonts w:cs="Lohit Hindi"/>
    </w:rPr>
  </w:style>
  <w:style w:type="paragraph" w:styleId="Caption">
    <w:name w:val="caption"/>
    <w:basedOn w:val="Normal"/>
    <w:qFormat/>
    <w:rsid w:val="00AB044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AB0446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AB0446"/>
    <w:pPr>
      <w:spacing w:after="0" w:line="240" w:lineRule="auto"/>
    </w:pPr>
  </w:style>
  <w:style w:type="paragraph" w:styleId="Footer">
    <w:name w:val="footer"/>
    <w:basedOn w:val="Normal"/>
    <w:rsid w:val="00AB0446"/>
    <w:pPr>
      <w:spacing w:after="0" w:line="240" w:lineRule="auto"/>
    </w:pPr>
  </w:style>
  <w:style w:type="paragraph" w:styleId="BalloonText">
    <w:name w:val="Balloon Text"/>
    <w:basedOn w:val="Normal"/>
    <w:rsid w:val="00AB044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AB0446"/>
    <w:rPr>
      <w:sz w:val="20"/>
      <w:szCs w:val="20"/>
    </w:rPr>
  </w:style>
  <w:style w:type="paragraph" w:styleId="CommentSubject">
    <w:name w:val="annotation subject"/>
    <w:basedOn w:val="22"/>
    <w:next w:val="22"/>
    <w:rsid w:val="00AB0446"/>
    <w:rPr>
      <w:b/>
      <w:bCs/>
    </w:rPr>
  </w:style>
  <w:style w:type="paragraph" w:customStyle="1" w:styleId="14">
    <w:name w:val="Название1"/>
    <w:basedOn w:val="Normal"/>
    <w:rsid w:val="00AB0446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AB0446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AB0446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AB0446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AB0446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AB044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AB044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AB0446"/>
    <w:rPr>
      <w:b/>
      <w:bCs/>
    </w:rPr>
  </w:style>
  <w:style w:type="paragraph" w:customStyle="1" w:styleId="1a">
    <w:name w:val="Текст выноски1"/>
    <w:basedOn w:val="Normal"/>
    <w:rsid w:val="00AB0446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AB0446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AB044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AB044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2020-11-10T18:18:00Z</dcterms:created>
  <dcterms:modified xsi:type="dcterms:W3CDTF">2020-11-10T18:18:00Z</dcterms:modified>
</cp:coreProperties>
</file>